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52904" w14:textId="77777777" w:rsidR="00863595" w:rsidRDefault="00000000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Mateřská škola, Dobřenice</w:t>
      </w:r>
    </w:p>
    <w:p w14:paraId="4ED33AD8" w14:textId="77777777" w:rsidR="00863595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příspěvková organizace</w:t>
      </w:r>
    </w:p>
    <w:p w14:paraId="188559BF" w14:textId="77777777" w:rsidR="00863595" w:rsidRDefault="008635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D0AFBB" w14:textId="77777777" w:rsidR="00863595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Střednědobý výhled rozpočtu na období 2027-2028</w:t>
      </w:r>
    </w:p>
    <w:p w14:paraId="36F26D61" w14:textId="77777777" w:rsidR="00863595" w:rsidRDefault="0086359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5AF0EB" w14:textId="77777777" w:rsidR="00863595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 VÝDAJE</w:t>
      </w:r>
    </w:p>
    <w:tbl>
      <w:tblPr>
        <w:tblStyle w:val="a"/>
        <w:tblW w:w="67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65"/>
        <w:gridCol w:w="2266"/>
      </w:tblGrid>
      <w:tr w:rsidR="00863595" w14:paraId="29DBCEED" w14:textId="77777777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1034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Položky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F9ADE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Výhled 2027</w:t>
            </w:r>
          </w:p>
          <w:p w14:paraId="76F519C7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  Kč</w:t>
            </w:r>
            <w:proofErr w:type="gram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CD0C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Výhled 2028 </w:t>
            </w:r>
          </w:p>
          <w:p w14:paraId="51C9129C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  Kč</w:t>
            </w:r>
            <w:proofErr w:type="gramEnd"/>
          </w:p>
        </w:tc>
      </w:tr>
      <w:tr w:rsidR="00863595" w14:paraId="6C0562F0" w14:textId="77777777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E3548" w14:textId="77777777" w:rsidR="0086359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Investiční výdaje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F0D89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F658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63595" w14:paraId="6D346B83" w14:textId="77777777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75BE" w14:textId="77777777" w:rsidR="0086359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Neinvestiční výdaje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CAE0" w14:textId="77777777" w:rsidR="0086359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2100 000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9A67B" w14:textId="77777777" w:rsidR="0086359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2200 000</w:t>
            </w:r>
          </w:p>
        </w:tc>
      </w:tr>
      <w:tr w:rsidR="00863595" w14:paraId="0E4BE975" w14:textId="77777777"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D6E97" w14:textId="77777777" w:rsidR="0086359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Celkové výdaje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84863" w14:textId="77777777" w:rsidR="0086359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2 100 000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DB3EB" w14:textId="77777777" w:rsidR="0086359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2200 000</w:t>
            </w:r>
          </w:p>
        </w:tc>
      </w:tr>
    </w:tbl>
    <w:p w14:paraId="1147F1FE" w14:textId="77777777" w:rsidR="00863595" w:rsidRDefault="008635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1B6881" w14:textId="77777777" w:rsidR="00863595" w:rsidRDefault="0086359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84DE6E" w14:textId="77777777" w:rsidR="00863595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B) PŘÍJMY</w:t>
      </w:r>
    </w:p>
    <w:tbl>
      <w:tblPr>
        <w:tblStyle w:val="a0"/>
        <w:tblW w:w="67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1983"/>
        <w:gridCol w:w="2266"/>
      </w:tblGrid>
      <w:tr w:rsidR="00863595" w14:paraId="2C850DA7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5D2F7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Položky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1FA1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Výhled 2027</w:t>
            </w:r>
          </w:p>
          <w:p w14:paraId="71492B6B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  Kč</w:t>
            </w:r>
            <w:proofErr w:type="gramEnd"/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39019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Výhled 2028</w:t>
            </w:r>
          </w:p>
          <w:p w14:paraId="4C8BDC08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 tis. Kč</w:t>
            </w:r>
          </w:p>
        </w:tc>
      </w:tr>
      <w:tr w:rsidR="00863595" w14:paraId="11A2F3A9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984FB" w14:textId="77777777" w:rsidR="00863595" w:rsidRDefault="008635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F4555" w14:textId="77777777" w:rsidR="00863595" w:rsidRDefault="008635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3B7E7" w14:textId="77777777" w:rsidR="00863595" w:rsidRDefault="00863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3595" w14:paraId="4ED2A582" w14:textId="77777777">
        <w:trPr>
          <w:trHeight w:val="30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A4C99" w14:textId="77777777" w:rsidR="0086359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Dotace - zřizovatel</w:t>
            </w:r>
            <w:proofErr w:type="gram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57E3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2 100 000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4BD2" w14:textId="77777777" w:rsidR="0086359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2 200 000</w:t>
            </w:r>
          </w:p>
        </w:tc>
      </w:tr>
      <w:tr w:rsidR="00863595" w14:paraId="0A25FD03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44D7D" w14:textId="77777777" w:rsidR="0086359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Ostatní příjmy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D5F0B" w14:textId="77777777" w:rsidR="00863595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39 000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41067" w14:textId="77777777" w:rsidR="0086359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39 000</w:t>
            </w:r>
          </w:p>
        </w:tc>
      </w:tr>
      <w:tr w:rsidR="00863595" w14:paraId="73FB5177" w14:textId="77777777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1B67" w14:textId="77777777" w:rsidR="0086359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Celkové příjmy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02AEA" w14:textId="77777777" w:rsidR="00863595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2 139 000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B2D72" w14:textId="2C3E200B" w:rsidR="0086359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="009818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39 000</w:t>
            </w:r>
          </w:p>
        </w:tc>
      </w:tr>
    </w:tbl>
    <w:p w14:paraId="0B714762" w14:textId="77777777" w:rsidR="00863595" w:rsidRDefault="0086359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CC258A" w14:textId="77777777" w:rsidR="00863595" w:rsidRDefault="0086359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C8D5AF" w14:textId="77777777" w:rsidR="0086359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Dobřenicích, dne 10.11.2025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8BA570B" w14:textId="77777777" w:rsidR="00863595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6agu9j359964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Zpracovala: Veronika Trutnovská, DiS. </w:t>
      </w:r>
    </w:p>
    <w:p w14:paraId="2FAA0AE0" w14:textId="77777777" w:rsidR="00863595" w:rsidRDefault="00863595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297010F6" w14:textId="77777777" w:rsidR="00863595" w:rsidRDefault="00000000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1B4BAB2" w14:textId="77777777" w:rsidR="00647E56" w:rsidRDefault="00647E56" w:rsidP="00647E5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6B36FF" w14:textId="77777777" w:rsidR="00647E56" w:rsidRDefault="00647E56" w:rsidP="00647E5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29C9E6" w14:textId="77777777" w:rsidR="00647E56" w:rsidRDefault="00647E56" w:rsidP="00647E56">
      <w:pPr>
        <w:tabs>
          <w:tab w:val="left" w:pos="1418"/>
          <w:tab w:val="left" w:pos="3686"/>
        </w:tabs>
        <w:spacing w:after="0" w:line="360" w:lineRule="auto"/>
        <w:jc w:val="both"/>
        <w:rPr>
          <w:rFonts w:cstheme="minorHAnsi"/>
          <w:color w:val="0070C0"/>
          <w:sz w:val="24"/>
          <w:szCs w:val="24"/>
        </w:rPr>
      </w:pPr>
    </w:p>
    <w:p w14:paraId="6820ED56" w14:textId="77777777" w:rsidR="00647E56" w:rsidRDefault="00647E56" w:rsidP="00647E56">
      <w:pPr>
        <w:tabs>
          <w:tab w:val="left" w:pos="1418"/>
          <w:tab w:val="left" w:pos="3686"/>
        </w:tabs>
        <w:spacing w:after="0" w:line="360" w:lineRule="auto"/>
        <w:jc w:val="both"/>
        <w:rPr>
          <w:rFonts w:cstheme="minorHAnsi"/>
          <w:color w:val="0070C0"/>
          <w:sz w:val="24"/>
          <w:szCs w:val="24"/>
        </w:rPr>
      </w:pPr>
      <w:bookmarkStart w:id="1" w:name="_Hlk213744290"/>
    </w:p>
    <w:p w14:paraId="2D5B467C" w14:textId="77777777" w:rsidR="00647E56" w:rsidRDefault="00647E56" w:rsidP="00647E56">
      <w:pPr>
        <w:tabs>
          <w:tab w:val="left" w:pos="1418"/>
          <w:tab w:val="left" w:pos="3686"/>
        </w:tabs>
        <w:spacing w:after="0" w:line="360" w:lineRule="auto"/>
        <w:jc w:val="both"/>
        <w:rPr>
          <w:rFonts w:cstheme="minorHAnsi"/>
          <w:color w:val="0070C0"/>
          <w:sz w:val="24"/>
          <w:szCs w:val="24"/>
        </w:rPr>
      </w:pPr>
    </w:p>
    <w:p w14:paraId="59DB3B69" w14:textId="77777777" w:rsidR="00647E56" w:rsidRDefault="00647E56" w:rsidP="00647E56">
      <w:pPr>
        <w:tabs>
          <w:tab w:val="left" w:pos="1418"/>
          <w:tab w:val="left" w:pos="3686"/>
        </w:tabs>
        <w:spacing w:after="0" w:line="360" w:lineRule="auto"/>
        <w:jc w:val="both"/>
        <w:rPr>
          <w:rFonts w:cstheme="minorHAnsi"/>
          <w:color w:val="0070C0"/>
          <w:sz w:val="24"/>
          <w:szCs w:val="24"/>
        </w:rPr>
      </w:pPr>
    </w:p>
    <w:p w14:paraId="31E838C5" w14:textId="77777777" w:rsidR="00647E56" w:rsidRDefault="00647E56" w:rsidP="00647E56">
      <w:pPr>
        <w:tabs>
          <w:tab w:val="left" w:pos="1418"/>
          <w:tab w:val="left" w:pos="3686"/>
        </w:tabs>
        <w:spacing w:after="0" w:line="360" w:lineRule="auto"/>
        <w:jc w:val="both"/>
        <w:rPr>
          <w:rFonts w:cstheme="minorHAnsi"/>
          <w:color w:val="0070C0"/>
          <w:sz w:val="24"/>
          <w:szCs w:val="24"/>
        </w:rPr>
      </w:pPr>
    </w:p>
    <w:p w14:paraId="6F3360BB" w14:textId="3F3A1298" w:rsidR="00647E56" w:rsidRPr="0069387D" w:rsidRDefault="00647E56" w:rsidP="00647E56">
      <w:pPr>
        <w:tabs>
          <w:tab w:val="left" w:pos="1418"/>
          <w:tab w:val="left" w:pos="3686"/>
        </w:tabs>
        <w:spacing w:after="0" w:line="360" w:lineRule="auto"/>
        <w:jc w:val="both"/>
        <w:rPr>
          <w:rFonts w:cstheme="minorHAnsi"/>
          <w:color w:val="0070C0"/>
          <w:sz w:val="24"/>
          <w:szCs w:val="24"/>
        </w:rPr>
      </w:pPr>
      <w:r w:rsidRPr="0069387D">
        <w:rPr>
          <w:rFonts w:cstheme="minorHAnsi"/>
          <w:color w:val="0070C0"/>
          <w:sz w:val="24"/>
          <w:szCs w:val="24"/>
        </w:rPr>
        <w:t xml:space="preserve">Vyvěšeno na úřední </w:t>
      </w:r>
      <w:r>
        <w:rPr>
          <w:rFonts w:cstheme="minorHAnsi"/>
          <w:color w:val="0070C0"/>
          <w:sz w:val="24"/>
          <w:szCs w:val="24"/>
        </w:rPr>
        <w:t xml:space="preserve">a </w:t>
      </w:r>
      <w:r w:rsidRPr="0069387D">
        <w:rPr>
          <w:rFonts w:cstheme="minorHAnsi"/>
          <w:bCs/>
          <w:color w:val="0070C0"/>
          <w:sz w:val="24"/>
          <w:szCs w:val="24"/>
        </w:rPr>
        <w:t xml:space="preserve">elektronické </w:t>
      </w:r>
      <w:r w:rsidRPr="00E837AF">
        <w:rPr>
          <w:rFonts w:cstheme="minorHAnsi"/>
          <w:bCs/>
          <w:color w:val="0070C0"/>
          <w:sz w:val="24"/>
          <w:szCs w:val="24"/>
        </w:rPr>
        <w:t>desce dne: 26.11.2025</w:t>
      </w:r>
    </w:p>
    <w:p w14:paraId="4B478230" w14:textId="34D6B875" w:rsidR="00863595" w:rsidRDefault="00647E56" w:rsidP="00647E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87D">
        <w:rPr>
          <w:rFonts w:cstheme="minorHAnsi"/>
          <w:bCs/>
          <w:color w:val="0070C0"/>
          <w:sz w:val="24"/>
          <w:szCs w:val="24"/>
        </w:rPr>
        <w:t xml:space="preserve">Sejmuto z úřední desky dne: </w:t>
      </w:r>
      <w:bookmarkEnd w:id="1"/>
    </w:p>
    <w:sectPr w:rsidR="0086359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1C73471-2F1D-4C35-A9DF-8086A4486C14}"/>
    <w:embedBold r:id="rId2" w:fontKey="{0841866E-56E9-48CF-B63D-C46B2E9C70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9876B85-97B8-4BE4-BC01-D2B227BDC2D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6C5449E-9623-4D18-8265-1A24B8E486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595"/>
    <w:rsid w:val="0054676B"/>
    <w:rsid w:val="00647E56"/>
    <w:rsid w:val="00737C93"/>
    <w:rsid w:val="00776A9B"/>
    <w:rsid w:val="00863595"/>
    <w:rsid w:val="0098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A4A0D"/>
  <w15:docId w15:val="{E96CCBFE-CB51-411A-8095-027543BB5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Mkatabulky">
    <w:name w:val="Table Grid"/>
    <w:basedOn w:val="Normlntabulka"/>
    <w:uiPriority w:val="39"/>
    <w:rsid w:val="001F5AA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uiPriority w:val="34"/>
    <w:qFormat/>
    <w:rsid w:val="0035308B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OVAhyp1yCaK2r00QSt5dtNPS4w==">CgMxLjAyDmguNmFndTlqMzU5OTY0OAByITFoZHBFM3FWRkt5c0hYazRCSURxMFlJR0hnRmFLVXhuQg==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514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Spalkova</cp:lastModifiedBy>
  <cp:revision>3</cp:revision>
  <dcterms:created xsi:type="dcterms:W3CDTF">2025-12-02T06:11:00Z</dcterms:created>
  <dcterms:modified xsi:type="dcterms:W3CDTF">2025-12-02T06:12:00Z</dcterms:modified>
</cp:coreProperties>
</file>